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0C" w:rsidRDefault="00A33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путешествие</w:t>
      </w:r>
    </w:p>
    <w:p w:rsidR="00C27050" w:rsidRPr="008A14DA" w:rsidRDefault="00C27050">
      <w:pPr>
        <w:rPr>
          <w:rFonts w:ascii="Times New Roman" w:hAnsi="Times New Roman" w:cs="Times New Roman"/>
          <w:b/>
          <w:sz w:val="24"/>
          <w:szCs w:val="24"/>
        </w:rPr>
      </w:pPr>
      <w:r w:rsidRPr="008A14DA">
        <w:rPr>
          <w:rFonts w:ascii="Times New Roman" w:hAnsi="Times New Roman" w:cs="Times New Roman"/>
          <w:b/>
          <w:sz w:val="24"/>
          <w:szCs w:val="24"/>
        </w:rPr>
        <w:t>К 100-летию В. Ю. Драгунского (1913-2013 гг.)</w:t>
      </w:r>
    </w:p>
    <w:p w:rsidR="008D51F1" w:rsidRDefault="00C27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D0C">
        <w:rPr>
          <w:rFonts w:ascii="Times New Roman" w:hAnsi="Times New Roman" w:cs="Times New Roman"/>
          <w:b/>
          <w:sz w:val="24"/>
          <w:szCs w:val="24"/>
        </w:rPr>
        <w:t>Тема первая: «</w:t>
      </w:r>
      <w:r w:rsidRPr="008A14DA">
        <w:rPr>
          <w:rFonts w:ascii="Times New Roman" w:hAnsi="Times New Roman" w:cs="Times New Roman"/>
          <w:b/>
          <w:sz w:val="24"/>
          <w:szCs w:val="24"/>
        </w:rPr>
        <w:t>Он живой!</w:t>
      </w:r>
      <w:r w:rsidR="00A33D0C">
        <w:rPr>
          <w:rFonts w:ascii="Times New Roman" w:hAnsi="Times New Roman" w:cs="Times New Roman"/>
          <w:sz w:val="24"/>
          <w:szCs w:val="24"/>
        </w:rPr>
        <w:t xml:space="preserve"> </w:t>
      </w:r>
      <w:r w:rsidRPr="008A14DA">
        <w:rPr>
          <w:rFonts w:ascii="Times New Roman" w:hAnsi="Times New Roman" w:cs="Times New Roman"/>
          <w:b/>
          <w:sz w:val="24"/>
          <w:szCs w:val="24"/>
        </w:rPr>
        <w:t>И светится!</w:t>
      </w:r>
      <w:r w:rsidR="00A33D0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7050" w:rsidRDefault="00C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называется один из рассказов замечательного писателя Виктора Драгунского, посвящённый сыну Дениске. Все рассказы объединены именем сына и называются «Денискиными», вот только фамилия Дениски – Кораблёв.</w:t>
      </w:r>
    </w:p>
    <w:p w:rsidR="00C27050" w:rsidRDefault="00C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же </w:t>
      </w:r>
      <w:r w:rsidR="00833664">
        <w:rPr>
          <w:rFonts w:ascii="Times New Roman" w:hAnsi="Times New Roman" w:cs="Times New Roman"/>
          <w:sz w:val="24"/>
          <w:szCs w:val="24"/>
        </w:rPr>
        <w:t>писателем, отцом и человеком был Драгунский? Об этом рассказывает его дочь, писательница Ксения Драгунская в очерке «Про папу моего» (читать)</w:t>
      </w:r>
    </w:p>
    <w:p w:rsidR="00833664" w:rsidRDefault="0083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воспоминаниям современников, В. Драгунский был очень энергичным</w:t>
      </w:r>
      <w:r w:rsidR="008B7B01">
        <w:rPr>
          <w:rFonts w:ascii="Times New Roman" w:hAnsi="Times New Roman" w:cs="Times New Roman"/>
          <w:sz w:val="24"/>
          <w:szCs w:val="24"/>
        </w:rPr>
        <w:t>, жизнелюбивым, открытым человеком, излучал добро и свет…Его называли «человеком-оркестром», «человеком-подарком», «человеком-праздником»…</w:t>
      </w:r>
    </w:p>
    <w:p w:rsidR="00E061FE" w:rsidRDefault="008B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неудивительно, что взрослому человеку </w:t>
      </w:r>
      <w:r w:rsidR="00A33D0C">
        <w:rPr>
          <w:rFonts w:ascii="Times New Roman" w:hAnsi="Times New Roman" w:cs="Times New Roman"/>
          <w:sz w:val="24"/>
          <w:szCs w:val="24"/>
        </w:rPr>
        <w:t xml:space="preserve"> Драгунскому </w:t>
      </w:r>
      <w:r>
        <w:rPr>
          <w:rFonts w:ascii="Times New Roman" w:hAnsi="Times New Roman" w:cs="Times New Roman"/>
          <w:sz w:val="24"/>
          <w:szCs w:val="24"/>
        </w:rPr>
        <w:t>удалось  проникнуть в душу ребёнка, говорить от его лица. Удалось,  потому что</w:t>
      </w:r>
      <w:r w:rsidR="00E061FE">
        <w:rPr>
          <w:rFonts w:ascii="Times New Roman" w:hAnsi="Times New Roman" w:cs="Times New Roman"/>
          <w:sz w:val="24"/>
          <w:szCs w:val="24"/>
        </w:rPr>
        <w:t xml:space="preserve"> очень важно даже во взрослом состоянии оставаться ребёнком и любить…Любить сказки и гостей, любить петь и мастерить, любить смеяться и скакать, любить мороженое и газировку, любить лягушонка и светлячка, «ведь он живой! И светится!» </w:t>
      </w:r>
    </w:p>
    <w:p w:rsidR="008B7B01" w:rsidRDefault="00E0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весь мир…А мир освещается любовью…</w:t>
      </w:r>
    </w:p>
    <w:p w:rsidR="00565474" w:rsidRDefault="0056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любовью написаны детские юмористические рассказы о Дениске Кораблёве. Сам писатель признавался: </w:t>
      </w:r>
    </w:p>
    <w:p w:rsidR="00565474" w:rsidRDefault="0056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Отношусь к этому делу свято. Пожалуй, только в детской литературе можно сохранить и одновременно обрести душевную чистоту. И совесть там строгая, нель</w:t>
      </w:r>
      <w:r w:rsidR="00295D7D">
        <w:rPr>
          <w:rFonts w:ascii="Times New Roman" w:hAnsi="Times New Roman" w:cs="Times New Roman"/>
          <w:sz w:val="24"/>
          <w:szCs w:val="24"/>
        </w:rPr>
        <w:t>зя фальшивить, да и невозможно это.</w:t>
      </w:r>
    </w:p>
    <w:p w:rsidR="00295D7D" w:rsidRDefault="0029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рассказ о Дениске – это эпизод из жизни дошкольника, а потом первоклассника, рассказанная им самим.</w:t>
      </w:r>
    </w:p>
    <w:p w:rsidR="00295D7D" w:rsidRDefault="0029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Дениска Кораблёв – простодушный и смешной, добрый и мечтательный, щедрый и бескорыстный, очень обаятельный ребёнок</w:t>
      </w:r>
      <w:r w:rsidR="008D51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1" w:rsidRPr="00A33D0C" w:rsidRDefault="008D51F1" w:rsidP="008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Читаем «Денискины рассказы».</w:t>
      </w:r>
    </w:p>
    <w:p w:rsidR="00295D7D" w:rsidRDefault="0029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быть? – этот вопрос очень занимал мальчишку, когда ему было шесть или шесть с половиной лет…</w:t>
      </w:r>
    </w:p>
    <w:p w:rsidR="00275904" w:rsidRDefault="0027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Астрономом? Капитаном дальнего плавания? Машинистом метро? Путешественником? «Нет, буду я боксёром, чтобы всех побивать во дворе»,- решил Дениска.</w:t>
      </w:r>
    </w:p>
    <w:p w:rsidR="00275904" w:rsidRDefault="0027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тренировок нужна груша, не съедобная, а обыкновенная кожаная боксёрская груша!</w:t>
      </w:r>
    </w:p>
    <w:p w:rsidR="00275904" w:rsidRDefault="0027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предложила: грушей пусть будет старый плюшевый мишка…(читать на стр. 69- 71)</w:t>
      </w:r>
    </w:p>
    <w:p w:rsidR="00275904" w:rsidRDefault="0027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Дениска не знал, что с ним произошло, а вы, ребята, знаете? Почему Дениска раздумал быть боксёром?</w:t>
      </w:r>
    </w:p>
    <w:p w:rsidR="00275904" w:rsidRDefault="006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осенью Дениска в школьной форме и в картузе с блестящим козырьком стал первоклассником. 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труда, когда учительница Раиса Ивановна оценивала поделки, Дениска получил «пять»,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- тройку.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(читать фрагмент рассказа «Синий кинжал»  на стр. 34-36)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месть не состоялась? Одобряете или осуждаете вы героя, что он не исполнил задуманную месть? Как бы вы поступили на месте Дениски?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  <w:r w:rsidRPr="008A14DA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4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вспомнили только 2 рассказа В. Драгунского о Дениске, а  их много , и очень хотелось бы, чтобы вы прочитали побольше.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Писательница Ксения Драгунская предлагает вам</w:t>
      </w:r>
      <w:r w:rsidR="008A14DA">
        <w:rPr>
          <w:rFonts w:ascii="Times New Roman" w:hAnsi="Times New Roman" w:cs="Times New Roman"/>
          <w:sz w:val="24"/>
          <w:szCs w:val="24"/>
        </w:rPr>
        <w:t xml:space="preserve"> подумать, а есть ли среди «Денискиных рассказов» </w:t>
      </w:r>
      <w:r w:rsidR="00B93950">
        <w:rPr>
          <w:rFonts w:ascii="Times New Roman" w:hAnsi="Times New Roman" w:cs="Times New Roman"/>
          <w:sz w:val="24"/>
          <w:szCs w:val="24"/>
        </w:rPr>
        <w:t xml:space="preserve"> </w:t>
      </w:r>
      <w:r w:rsidR="008A14DA">
        <w:rPr>
          <w:rFonts w:ascii="Times New Roman" w:hAnsi="Times New Roman" w:cs="Times New Roman"/>
          <w:sz w:val="24"/>
          <w:szCs w:val="24"/>
        </w:rPr>
        <w:t>грустные? Какие? Перечитайте и почувствуйте…О них мы поговорим в следующий раз…</w:t>
      </w:r>
      <w:r w:rsidR="00574DBC">
        <w:rPr>
          <w:rFonts w:ascii="Times New Roman" w:hAnsi="Times New Roman" w:cs="Times New Roman"/>
          <w:sz w:val="24"/>
          <w:szCs w:val="24"/>
        </w:rPr>
        <w:t>Можно нарисовать иллюстрации к прочитанным рассказам.</w:t>
      </w:r>
    </w:p>
    <w:p w:rsidR="006F2AE2" w:rsidRDefault="006F2AE2">
      <w:pPr>
        <w:rPr>
          <w:rFonts w:ascii="Times New Roman" w:hAnsi="Times New Roman" w:cs="Times New Roman"/>
          <w:sz w:val="24"/>
          <w:szCs w:val="24"/>
        </w:rPr>
      </w:pPr>
    </w:p>
    <w:p w:rsidR="008D51F1" w:rsidRDefault="008D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вторая: Почему грустит Дениска?</w:t>
      </w:r>
    </w:p>
    <w:p w:rsidR="00747EBC" w:rsidRDefault="00B93950">
      <w:pPr>
        <w:rPr>
          <w:rFonts w:ascii="Times New Roman" w:hAnsi="Times New Roman" w:cs="Times New Roman"/>
          <w:sz w:val="24"/>
          <w:szCs w:val="24"/>
        </w:rPr>
      </w:pPr>
      <w:r w:rsidRPr="00B93950">
        <w:rPr>
          <w:rFonts w:ascii="Times New Roman" w:hAnsi="Times New Roman" w:cs="Times New Roman"/>
          <w:sz w:val="24"/>
          <w:szCs w:val="24"/>
        </w:rPr>
        <w:t>1. Проверка домашнего задания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950" w:rsidRDefault="00B9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грустные рассказы про Дениску  вы прочитали? </w:t>
      </w:r>
    </w:p>
    <w:p w:rsidR="00747EBC" w:rsidRDefault="00B9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называют…</w:t>
      </w:r>
    </w:p>
    <w:p w:rsidR="00B93950" w:rsidRDefault="00B93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грустных – </w:t>
      </w:r>
      <w:r w:rsidRPr="00747EBC">
        <w:rPr>
          <w:rFonts w:ascii="Times New Roman" w:hAnsi="Times New Roman" w:cs="Times New Roman"/>
          <w:b/>
          <w:sz w:val="24"/>
          <w:szCs w:val="24"/>
        </w:rPr>
        <w:t>«Девочка на шаре»</w:t>
      </w:r>
      <w:r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B93950" w:rsidRDefault="00B93950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«На Садовой большое движение»</w:t>
      </w:r>
      <w:r>
        <w:rPr>
          <w:rFonts w:ascii="Times New Roman" w:hAnsi="Times New Roman" w:cs="Times New Roman"/>
          <w:sz w:val="24"/>
          <w:szCs w:val="24"/>
        </w:rPr>
        <w:t xml:space="preserve"> - о чём подумали мальчики? Действительно ли на Садовой большое движение?</w:t>
      </w:r>
    </w:p>
    <w:p w:rsidR="00B93950" w:rsidRDefault="00B93950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«Тайное становится явным»</w:t>
      </w:r>
      <w:r>
        <w:rPr>
          <w:rFonts w:ascii="Times New Roman" w:hAnsi="Times New Roman" w:cs="Times New Roman"/>
          <w:sz w:val="24"/>
          <w:szCs w:val="24"/>
        </w:rPr>
        <w:t xml:space="preserve"> - какой урок извлёк для себя Дениска из этой истории?</w:t>
      </w:r>
    </w:p>
    <w:p w:rsidR="00B93950" w:rsidRDefault="00CF7E22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«Мотогонки по отвесной скале»</w:t>
      </w:r>
      <w:r>
        <w:rPr>
          <w:rFonts w:ascii="Times New Roman" w:hAnsi="Times New Roman" w:cs="Times New Roman"/>
          <w:sz w:val="24"/>
          <w:szCs w:val="24"/>
        </w:rPr>
        <w:t xml:space="preserve"> - когда они опасны?</w:t>
      </w:r>
    </w:p>
    <w:p w:rsidR="00CF7E22" w:rsidRDefault="00CF7E22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«Старый мореход»</w:t>
      </w:r>
      <w:r>
        <w:rPr>
          <w:rFonts w:ascii="Times New Roman" w:hAnsi="Times New Roman" w:cs="Times New Roman"/>
          <w:sz w:val="24"/>
          <w:szCs w:val="24"/>
        </w:rPr>
        <w:t xml:space="preserve"> - как больно ранят детей обманщики взрослые</w:t>
      </w:r>
    </w:p>
    <w:p w:rsidR="00CF7E22" w:rsidRDefault="00CF7E22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 xml:space="preserve">«Запах неба и </w:t>
      </w:r>
      <w:proofErr w:type="spellStart"/>
      <w:r w:rsidRPr="00747EBC">
        <w:rPr>
          <w:rFonts w:ascii="Times New Roman" w:hAnsi="Times New Roman" w:cs="Times New Roman"/>
          <w:b/>
          <w:sz w:val="24"/>
          <w:szCs w:val="24"/>
        </w:rPr>
        <w:t>махорочки</w:t>
      </w:r>
      <w:proofErr w:type="spellEnd"/>
      <w:r w:rsidRPr="00747EB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на каких самолётах опасно летать и почему</w:t>
      </w:r>
    </w:p>
    <w:p w:rsidR="00CF7E22" w:rsidRDefault="00CF7E22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«Человек с голубым лицом»</w:t>
      </w:r>
      <w:r>
        <w:rPr>
          <w:rFonts w:ascii="Times New Roman" w:hAnsi="Times New Roman" w:cs="Times New Roman"/>
          <w:sz w:val="24"/>
          <w:szCs w:val="24"/>
        </w:rPr>
        <w:t xml:space="preserve"> - во имя чего иногда можно рискнуть собой</w:t>
      </w:r>
    </w:p>
    <w:p w:rsidR="00CF7E22" w:rsidRDefault="00CF7E22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«Арбузный переулок»</w:t>
      </w:r>
      <w:r w:rsidR="00747EBC">
        <w:rPr>
          <w:rFonts w:ascii="Times New Roman" w:hAnsi="Times New Roman" w:cs="Times New Roman"/>
          <w:sz w:val="24"/>
          <w:szCs w:val="24"/>
        </w:rPr>
        <w:t xml:space="preserve"> - «а не заелся ли ты, братец?»</w:t>
      </w:r>
    </w:p>
    <w:p w:rsidR="00747EBC" w:rsidRDefault="00747EBC">
      <w:pPr>
        <w:rPr>
          <w:rFonts w:ascii="Times New Roman" w:hAnsi="Times New Roman" w:cs="Times New Roman"/>
          <w:sz w:val="24"/>
          <w:szCs w:val="24"/>
        </w:rPr>
      </w:pPr>
      <w:r w:rsidRPr="00747EBC">
        <w:rPr>
          <w:rFonts w:ascii="Times New Roman" w:hAnsi="Times New Roman" w:cs="Times New Roman"/>
          <w:b/>
          <w:sz w:val="24"/>
          <w:szCs w:val="24"/>
        </w:rPr>
        <w:t>«Профессор кислых щей»</w:t>
      </w:r>
      <w:r>
        <w:rPr>
          <w:rFonts w:ascii="Times New Roman" w:hAnsi="Times New Roman" w:cs="Times New Roman"/>
          <w:sz w:val="24"/>
          <w:szCs w:val="24"/>
        </w:rPr>
        <w:t xml:space="preserve"> - сначала нехотя обидел, а потом задумался…</w:t>
      </w:r>
    </w:p>
    <w:p w:rsidR="00747EBC" w:rsidRDefault="0074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«Сверху вниз, наискосок» - </w:t>
      </w:r>
      <w:r w:rsidRPr="00747EBC">
        <w:rPr>
          <w:rFonts w:ascii="Times New Roman" w:hAnsi="Times New Roman" w:cs="Times New Roman"/>
          <w:sz w:val="24"/>
          <w:szCs w:val="24"/>
        </w:rPr>
        <w:t>за что влетело всем троим</w:t>
      </w:r>
    </w:p>
    <w:p w:rsidR="00747EBC" w:rsidRDefault="0074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«Сражение у Чистой речки» - «</w:t>
      </w:r>
      <w:r>
        <w:rPr>
          <w:rFonts w:ascii="Times New Roman" w:hAnsi="Times New Roman" w:cs="Times New Roman"/>
          <w:sz w:val="24"/>
          <w:szCs w:val="24"/>
        </w:rPr>
        <w:t>помогли»  победить…</w:t>
      </w:r>
      <w:r w:rsidR="00574DBC">
        <w:rPr>
          <w:rFonts w:ascii="Times New Roman" w:hAnsi="Times New Roman" w:cs="Times New Roman"/>
          <w:sz w:val="24"/>
          <w:szCs w:val="24"/>
        </w:rPr>
        <w:t>)</w:t>
      </w:r>
    </w:p>
    <w:p w:rsidR="008D51F1" w:rsidRPr="008D51F1" w:rsidRDefault="00574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Просмотр фильмов по рассказам В. Драгунского.</w:t>
      </w:r>
    </w:p>
    <w:sectPr w:rsidR="008D51F1" w:rsidRPr="008D51F1" w:rsidSect="00A6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050"/>
    <w:rsid w:val="00275904"/>
    <w:rsid w:val="00295D7D"/>
    <w:rsid w:val="00565474"/>
    <w:rsid w:val="00574DBC"/>
    <w:rsid w:val="005B0DE3"/>
    <w:rsid w:val="006F2AE2"/>
    <w:rsid w:val="00747EBC"/>
    <w:rsid w:val="00833664"/>
    <w:rsid w:val="008A14DA"/>
    <w:rsid w:val="008B7B01"/>
    <w:rsid w:val="008D51F1"/>
    <w:rsid w:val="00953100"/>
    <w:rsid w:val="00A33D0C"/>
    <w:rsid w:val="00A67FAB"/>
    <w:rsid w:val="00B93950"/>
    <w:rsid w:val="00C27050"/>
    <w:rsid w:val="00CF7E22"/>
    <w:rsid w:val="00E0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USER117-АРМ-2009-05</dc:creator>
  <cp:keywords/>
  <dc:description/>
  <cp:lastModifiedBy>USER117-АРМ-06</cp:lastModifiedBy>
  <cp:revision>3</cp:revision>
  <dcterms:created xsi:type="dcterms:W3CDTF">2013-08-05T09:17:00Z</dcterms:created>
  <dcterms:modified xsi:type="dcterms:W3CDTF">2013-08-06T08:36:00Z</dcterms:modified>
</cp:coreProperties>
</file>